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19DCE" w14:textId="77777777" w:rsidR="0014794A" w:rsidRPr="0014794A" w:rsidRDefault="0014794A" w:rsidP="0014794A">
      <w:pPr>
        <w:rPr>
          <w:b/>
          <w:bCs/>
          <w:sz w:val="32"/>
          <w:szCs w:val="32"/>
        </w:rPr>
      </w:pPr>
      <w:r w:rsidRPr="0014794A">
        <w:rPr>
          <w:b/>
          <w:bCs/>
          <w:sz w:val="32"/>
          <w:szCs w:val="32"/>
        </w:rPr>
        <w:t>Website Accessibility Statement</w:t>
      </w:r>
    </w:p>
    <w:p w14:paraId="398FC1E7" w14:textId="58E4D935" w:rsidR="0014794A" w:rsidRPr="0014794A" w:rsidRDefault="0014794A" w:rsidP="0014794A">
      <w:r w:rsidRPr="0014794A">
        <w:rPr>
          <w:b/>
          <w:bCs/>
        </w:rPr>
        <w:t>We regard accessibility and inclusivity as fundamental principles, which are reflected in the design and functionality of our website at </w:t>
      </w:r>
      <w:hyperlink r:id="rId5" w:history="1">
        <w:r w:rsidR="0078709C" w:rsidRPr="00B846F8">
          <w:rPr>
            <w:rStyle w:val="Hyperlink"/>
          </w:rPr>
          <w:t>www.bishopswoodschool.co.uk</w:t>
        </w:r>
      </w:hyperlink>
      <w:r w:rsidR="0078709C">
        <w:t xml:space="preserve">. </w:t>
      </w:r>
      <w:r w:rsidRPr="0014794A">
        <w:rPr>
          <w:b/>
          <w:bCs/>
        </w:rPr>
        <w:t>This accessibility statement outlines our commitment to ensuring that our digital platform is usable by people with diverse abilities and needs. We're always looking to improve the accessibility of this website, so if you find either any problems not listed on this page or think we're not meeting accessibility requirements, contact: </w:t>
      </w:r>
      <w:r w:rsidR="0078709C" w:rsidRPr="0078709C">
        <w:t>office@bishopswoodschool.co.uk</w:t>
      </w:r>
      <w:r w:rsidR="0078709C" w:rsidRPr="0078709C">
        <w:rPr>
          <w:b/>
          <w:bCs/>
        </w:rPr>
        <w:t xml:space="preserve"> </w:t>
      </w:r>
      <w:r w:rsidRPr="0014794A">
        <w:rPr>
          <w:b/>
          <w:bCs/>
        </w:rPr>
        <w:t>to let us know.</w:t>
      </w:r>
    </w:p>
    <w:p w14:paraId="5B0E7B21" w14:textId="646B9E67" w:rsidR="0014794A" w:rsidRPr="0014794A" w:rsidRDefault="0014794A" w:rsidP="0014794A">
      <w:r w:rsidRPr="0014794A">
        <w:t xml:space="preserve">This website is managed by </w:t>
      </w:r>
      <w:r w:rsidR="0078709C" w:rsidRPr="0078709C">
        <w:t>Bishopswood School</w:t>
      </w:r>
      <w:r w:rsidRPr="0078709C">
        <w:t xml:space="preserve"> </w:t>
      </w:r>
      <w:r w:rsidRPr="0014794A">
        <w:t>and hosted by Juniper Education. We want as many people as possible to be able to use this website. For example, that means you should be able to:</w:t>
      </w:r>
    </w:p>
    <w:p w14:paraId="55969460" w14:textId="77777777" w:rsidR="0014794A" w:rsidRPr="0014794A" w:rsidRDefault="0014794A" w:rsidP="0014794A">
      <w:pPr>
        <w:numPr>
          <w:ilvl w:val="0"/>
          <w:numId w:val="1"/>
        </w:numPr>
      </w:pPr>
      <w:r w:rsidRPr="0014794A">
        <w:t>change colours, contrast levels and fonts</w:t>
      </w:r>
    </w:p>
    <w:p w14:paraId="0CC71C97" w14:textId="77777777" w:rsidR="0014794A" w:rsidRPr="0014794A" w:rsidRDefault="0014794A" w:rsidP="0014794A">
      <w:pPr>
        <w:numPr>
          <w:ilvl w:val="0"/>
          <w:numId w:val="1"/>
        </w:numPr>
      </w:pPr>
      <w:r w:rsidRPr="0014794A">
        <w:t>zoom in up to 400% without the text spilling off the screen</w:t>
      </w:r>
    </w:p>
    <w:p w14:paraId="4DA08E0B" w14:textId="77777777" w:rsidR="0014794A" w:rsidRPr="0014794A" w:rsidRDefault="0014794A" w:rsidP="0014794A">
      <w:pPr>
        <w:numPr>
          <w:ilvl w:val="0"/>
          <w:numId w:val="1"/>
        </w:numPr>
      </w:pPr>
      <w:r w:rsidRPr="0014794A">
        <w:t>navigate most of the website using just a keyboard</w:t>
      </w:r>
    </w:p>
    <w:p w14:paraId="237616E3" w14:textId="77777777" w:rsidR="0014794A" w:rsidRPr="0014794A" w:rsidRDefault="0014794A" w:rsidP="0014794A">
      <w:pPr>
        <w:numPr>
          <w:ilvl w:val="1"/>
          <w:numId w:val="1"/>
        </w:numPr>
      </w:pPr>
      <w:proofErr w:type="spellStart"/>
      <w:r w:rsidRPr="0014794A">
        <w:t>Tab</w:t>
      </w:r>
      <w:proofErr w:type="spellEnd"/>
      <w:r w:rsidRPr="0014794A">
        <w:t xml:space="preserve"> key: Moves between interactive elements like links, buttons, and form fields</w:t>
      </w:r>
    </w:p>
    <w:p w14:paraId="0458C29C" w14:textId="77777777" w:rsidR="0014794A" w:rsidRPr="0014794A" w:rsidRDefault="0014794A" w:rsidP="0014794A">
      <w:pPr>
        <w:numPr>
          <w:ilvl w:val="1"/>
          <w:numId w:val="1"/>
        </w:numPr>
      </w:pPr>
      <w:r w:rsidRPr="0014794A">
        <w:t>Arrow keys: Navigate within menus, lists, and form controls</w:t>
      </w:r>
    </w:p>
    <w:p w14:paraId="5C2E7A5D" w14:textId="77777777" w:rsidR="0014794A" w:rsidRPr="0014794A" w:rsidRDefault="0014794A" w:rsidP="0014794A">
      <w:pPr>
        <w:numPr>
          <w:ilvl w:val="1"/>
          <w:numId w:val="1"/>
        </w:numPr>
      </w:pPr>
      <w:r w:rsidRPr="0014794A">
        <w:t>Enter/Space: Activates links, buttons, and selects form options</w:t>
      </w:r>
    </w:p>
    <w:p w14:paraId="7E193B9D" w14:textId="77777777" w:rsidR="0014794A" w:rsidRPr="0014794A" w:rsidRDefault="0014794A" w:rsidP="0014794A">
      <w:pPr>
        <w:numPr>
          <w:ilvl w:val="1"/>
          <w:numId w:val="1"/>
        </w:numPr>
      </w:pPr>
      <w:r w:rsidRPr="0014794A">
        <w:t>Escape: Often closes menus or dialogs</w:t>
      </w:r>
    </w:p>
    <w:p w14:paraId="29110394" w14:textId="77777777" w:rsidR="0014794A" w:rsidRPr="0014794A" w:rsidRDefault="0014794A" w:rsidP="0014794A">
      <w:pPr>
        <w:numPr>
          <w:ilvl w:val="1"/>
          <w:numId w:val="1"/>
        </w:numPr>
      </w:pPr>
      <w:r w:rsidRPr="0014794A">
        <w:t>Home/End: Jump to start or end of a page or list</w:t>
      </w:r>
    </w:p>
    <w:p w14:paraId="0CC2FCE4" w14:textId="77777777" w:rsidR="0014794A" w:rsidRPr="0014794A" w:rsidRDefault="0014794A" w:rsidP="0014794A">
      <w:pPr>
        <w:numPr>
          <w:ilvl w:val="0"/>
          <w:numId w:val="1"/>
        </w:numPr>
      </w:pPr>
      <w:r w:rsidRPr="0014794A">
        <w:t>navigate most of the website using speech recognition software</w:t>
      </w:r>
    </w:p>
    <w:p w14:paraId="2F6C6C2E" w14:textId="77777777" w:rsidR="0014794A" w:rsidRPr="0014794A" w:rsidRDefault="0014794A" w:rsidP="0014794A">
      <w:pPr>
        <w:numPr>
          <w:ilvl w:val="0"/>
          <w:numId w:val="1"/>
        </w:numPr>
      </w:pPr>
      <w:r w:rsidRPr="0014794A">
        <w:t xml:space="preserve">listen to most of the website using a screen reader (including the most recent versions of JAWS, NVDA and </w:t>
      </w:r>
      <w:proofErr w:type="spellStart"/>
      <w:r w:rsidRPr="0014794A">
        <w:t>VoiceOver</w:t>
      </w:r>
      <w:proofErr w:type="spellEnd"/>
      <w:r w:rsidRPr="0014794A">
        <w:t>)</w:t>
      </w:r>
    </w:p>
    <w:p w14:paraId="6D7EE0C6" w14:textId="77777777" w:rsidR="0014794A" w:rsidRPr="0014794A" w:rsidRDefault="0014794A" w:rsidP="0014794A">
      <w:r w:rsidRPr="0014794A">
        <w:t>We've also made the website text as simple as possible to understand.</w:t>
      </w:r>
    </w:p>
    <w:p w14:paraId="3781F162" w14:textId="77777777" w:rsidR="0014794A" w:rsidRPr="0014794A" w:rsidRDefault="0014794A" w:rsidP="0014794A">
      <w:hyperlink r:id="rId6" w:tgtFrame="_blank" w:history="1">
        <w:proofErr w:type="spellStart"/>
        <w:r w:rsidRPr="0014794A">
          <w:rPr>
            <w:rStyle w:val="Hyperlink"/>
          </w:rPr>
          <w:t>AbilityNet</w:t>
        </w:r>
        <w:proofErr w:type="spellEnd"/>
      </w:hyperlink>
      <w:r w:rsidRPr="0014794A">
        <w:t> has advice on making your device easier to use if you have a disability.</w:t>
      </w:r>
    </w:p>
    <w:p w14:paraId="0F161459" w14:textId="77777777" w:rsidR="0014794A" w:rsidRPr="0014794A" w:rsidRDefault="0014794A" w:rsidP="0014794A">
      <w:pPr>
        <w:rPr>
          <w:b/>
          <w:bCs/>
        </w:rPr>
      </w:pPr>
      <w:r w:rsidRPr="0014794A">
        <w:rPr>
          <w:b/>
          <w:bCs/>
        </w:rPr>
        <w:t>Feedback and contact information</w:t>
      </w:r>
    </w:p>
    <w:p w14:paraId="5D174258" w14:textId="77777777" w:rsidR="0014794A" w:rsidRPr="0014794A" w:rsidRDefault="0014794A" w:rsidP="0014794A">
      <w:pPr>
        <w:numPr>
          <w:ilvl w:val="0"/>
          <w:numId w:val="2"/>
        </w:numPr>
      </w:pPr>
      <w:r w:rsidRPr="0014794A">
        <w:t>We continuously work to improve our website's accessibility.</w:t>
      </w:r>
    </w:p>
    <w:p w14:paraId="605903A8" w14:textId="77777777" w:rsidR="0014794A" w:rsidRPr="0014794A" w:rsidRDefault="0014794A" w:rsidP="0014794A">
      <w:pPr>
        <w:numPr>
          <w:ilvl w:val="0"/>
          <w:numId w:val="2"/>
        </w:numPr>
      </w:pPr>
      <w:r w:rsidRPr="0014794A">
        <w:t>We welcome feedback about our site's accessibility and are committed to addressing any barriers users may encounter.</w:t>
      </w:r>
    </w:p>
    <w:p w14:paraId="51EE2E21" w14:textId="77777777" w:rsidR="0014794A" w:rsidRPr="0014794A" w:rsidRDefault="0014794A" w:rsidP="0014794A">
      <w:r w:rsidRPr="0014794A">
        <w:t>If you need information on this website in a different format like accessible PDF, large print, easy read, audio recording or braille:</w:t>
      </w:r>
    </w:p>
    <w:p w14:paraId="3893BA94" w14:textId="675F5889" w:rsidR="0014794A" w:rsidRPr="0014794A" w:rsidRDefault="0014794A" w:rsidP="004C5637">
      <w:pPr>
        <w:numPr>
          <w:ilvl w:val="0"/>
          <w:numId w:val="3"/>
        </w:numPr>
      </w:pPr>
      <w:r w:rsidRPr="0014794A">
        <w:t>email </w:t>
      </w:r>
      <w:r w:rsidR="0078709C" w:rsidRPr="0078709C">
        <w:t>office@bishopswoodschool.co.uk</w:t>
      </w:r>
    </w:p>
    <w:p w14:paraId="13E8663E" w14:textId="6E652044" w:rsidR="0014794A" w:rsidRPr="0014794A" w:rsidRDefault="0014794A" w:rsidP="0014794A">
      <w:r w:rsidRPr="0014794A">
        <w:t>We'll consider your request and get back to you in 10 working days.</w:t>
      </w:r>
    </w:p>
    <w:p w14:paraId="55A704F4" w14:textId="77777777" w:rsidR="0014794A" w:rsidRPr="0014794A" w:rsidRDefault="0014794A" w:rsidP="0014794A">
      <w:pPr>
        <w:rPr>
          <w:b/>
          <w:bCs/>
        </w:rPr>
      </w:pPr>
      <w:r w:rsidRPr="0014794A">
        <w:rPr>
          <w:b/>
          <w:bCs/>
        </w:rPr>
        <w:t>Enforcement procedure</w:t>
      </w:r>
    </w:p>
    <w:p w14:paraId="0375F9D5" w14:textId="77777777" w:rsidR="0014794A" w:rsidRPr="0014794A" w:rsidRDefault="0014794A" w:rsidP="0014794A">
      <w:r w:rsidRPr="0014794A">
        <w:t>The Equality and Human Rights Commission (EHRC) is responsible for enforcing the Public Sector Bodies (Websites and Mobile Applications) (No. 2) Accessibility Regulations 2018 (the ‘accessibility regulations’). If you’re not happy with how we respond to your complaint, </w:t>
      </w:r>
      <w:hyperlink r:id="rId7" w:tgtFrame="_blank" w:history="1">
        <w:r w:rsidRPr="0014794A">
          <w:rPr>
            <w:rStyle w:val="Hyperlink"/>
          </w:rPr>
          <w:t>contact the Equality Advisory and Support Service (EASS)</w:t>
        </w:r>
      </w:hyperlink>
      <w:r w:rsidRPr="0014794A">
        <w:t>.</w:t>
      </w:r>
    </w:p>
    <w:p w14:paraId="5FFE1726" w14:textId="77777777" w:rsidR="0014794A" w:rsidRPr="0014794A" w:rsidRDefault="0014794A" w:rsidP="0014794A">
      <w:pPr>
        <w:rPr>
          <w:b/>
          <w:bCs/>
        </w:rPr>
      </w:pPr>
      <w:r w:rsidRPr="0014794A">
        <w:rPr>
          <w:b/>
          <w:bCs/>
        </w:rPr>
        <w:lastRenderedPageBreak/>
        <w:t>Technical information about this website's accessibility</w:t>
      </w:r>
    </w:p>
    <w:p w14:paraId="31CB048B" w14:textId="77777777" w:rsidR="0014794A" w:rsidRPr="0014794A" w:rsidRDefault="0014794A" w:rsidP="0014794A">
      <w:r w:rsidRPr="0014794A">
        <w:t>The Department for Education is committed to making its websites accessible, in accordance with the Public Sector Bodies (Websites and Mobile Applications) (No. 2) Accessibility Regulations 2018.</w:t>
      </w:r>
    </w:p>
    <w:p w14:paraId="547A0603" w14:textId="77777777" w:rsidR="0014794A" w:rsidRPr="0014794A" w:rsidRDefault="0014794A" w:rsidP="0014794A">
      <w:pPr>
        <w:rPr>
          <w:b/>
          <w:bCs/>
        </w:rPr>
      </w:pPr>
      <w:r w:rsidRPr="0014794A">
        <w:rPr>
          <w:b/>
          <w:bCs/>
        </w:rPr>
        <w:t>Compliance status</w:t>
      </w:r>
    </w:p>
    <w:p w14:paraId="68457FCC" w14:textId="77777777" w:rsidR="0014794A" w:rsidRPr="0014794A" w:rsidRDefault="0014794A" w:rsidP="0014794A">
      <w:r w:rsidRPr="0014794A">
        <w:t>This website is fully compliant with the WCAG version 2.2 AA standard.</w:t>
      </w:r>
    </w:p>
    <w:p w14:paraId="4D44A5BA" w14:textId="77777777" w:rsidR="0014794A" w:rsidRPr="0014794A" w:rsidRDefault="0014794A" w:rsidP="0014794A">
      <w:pPr>
        <w:rPr>
          <w:b/>
          <w:bCs/>
        </w:rPr>
      </w:pPr>
      <w:r w:rsidRPr="0014794A">
        <w:rPr>
          <w:b/>
          <w:bCs/>
        </w:rPr>
        <w:t>Preparation of this accessibility statement</w:t>
      </w:r>
    </w:p>
    <w:p w14:paraId="72B9062C" w14:textId="0E1B9E8E" w:rsidR="00943E98" w:rsidRDefault="0014794A">
      <w:r w:rsidRPr="0014794A">
        <w:t xml:space="preserve">This statement was prepared on </w:t>
      </w:r>
      <w:r w:rsidR="0078709C" w:rsidRPr="0078709C">
        <w:t>27</w:t>
      </w:r>
      <w:r w:rsidR="0078709C" w:rsidRPr="0078709C">
        <w:rPr>
          <w:vertAlign w:val="superscript"/>
        </w:rPr>
        <w:t>th</w:t>
      </w:r>
      <w:r w:rsidR="0078709C" w:rsidRPr="0078709C">
        <w:t xml:space="preserve"> February 2025</w:t>
      </w:r>
      <w:r w:rsidRPr="0078709C">
        <w:t xml:space="preserve"> </w:t>
      </w:r>
      <w:r w:rsidRPr="0014794A">
        <w:t xml:space="preserve">It was last reviewed </w:t>
      </w:r>
      <w:r w:rsidR="0078709C">
        <w:t>27</w:t>
      </w:r>
      <w:r w:rsidR="0078709C" w:rsidRPr="0078709C">
        <w:rPr>
          <w:vertAlign w:val="superscript"/>
        </w:rPr>
        <w:t>th</w:t>
      </w:r>
      <w:r w:rsidR="0078709C">
        <w:t xml:space="preserve"> February 2025</w:t>
      </w:r>
    </w:p>
    <w:sectPr w:rsidR="00943E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D2896"/>
    <w:multiLevelType w:val="multilevel"/>
    <w:tmpl w:val="89CE3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22E02"/>
    <w:multiLevelType w:val="multilevel"/>
    <w:tmpl w:val="82AE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B6D25"/>
    <w:multiLevelType w:val="multilevel"/>
    <w:tmpl w:val="E24A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1432372">
    <w:abstractNumId w:val="0"/>
  </w:num>
  <w:num w:numId="2" w16cid:durableId="1094934047">
    <w:abstractNumId w:val="1"/>
  </w:num>
  <w:num w:numId="3" w16cid:durableId="12940216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94A"/>
    <w:rsid w:val="0014794A"/>
    <w:rsid w:val="004F62B5"/>
    <w:rsid w:val="0078709C"/>
    <w:rsid w:val="008733A1"/>
    <w:rsid w:val="00943E98"/>
    <w:rsid w:val="00CB12D0"/>
    <w:rsid w:val="00CC4E27"/>
    <w:rsid w:val="00DB6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701B7"/>
  <w15:chartTrackingRefBased/>
  <w15:docId w15:val="{B119114B-E18A-4E4F-998A-BB46B3D61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9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79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79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79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9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9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9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9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9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9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79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9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9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9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9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9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9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94A"/>
    <w:rPr>
      <w:rFonts w:eastAsiaTheme="majorEastAsia" w:cstheme="majorBidi"/>
      <w:color w:val="272727" w:themeColor="text1" w:themeTint="D8"/>
    </w:rPr>
  </w:style>
  <w:style w:type="paragraph" w:styleId="Title">
    <w:name w:val="Title"/>
    <w:basedOn w:val="Normal"/>
    <w:next w:val="Normal"/>
    <w:link w:val="TitleChar"/>
    <w:uiPriority w:val="10"/>
    <w:qFormat/>
    <w:rsid w:val="00147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9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9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9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94A"/>
    <w:pPr>
      <w:spacing w:before="160"/>
      <w:jc w:val="center"/>
    </w:pPr>
    <w:rPr>
      <w:i/>
      <w:iCs/>
      <w:color w:val="404040" w:themeColor="text1" w:themeTint="BF"/>
    </w:rPr>
  </w:style>
  <w:style w:type="character" w:customStyle="1" w:styleId="QuoteChar">
    <w:name w:val="Quote Char"/>
    <w:basedOn w:val="DefaultParagraphFont"/>
    <w:link w:val="Quote"/>
    <w:uiPriority w:val="29"/>
    <w:rsid w:val="0014794A"/>
    <w:rPr>
      <w:i/>
      <w:iCs/>
      <w:color w:val="404040" w:themeColor="text1" w:themeTint="BF"/>
    </w:rPr>
  </w:style>
  <w:style w:type="paragraph" w:styleId="ListParagraph">
    <w:name w:val="List Paragraph"/>
    <w:basedOn w:val="Normal"/>
    <w:uiPriority w:val="34"/>
    <w:qFormat/>
    <w:rsid w:val="0014794A"/>
    <w:pPr>
      <w:ind w:left="720"/>
      <w:contextualSpacing/>
    </w:pPr>
  </w:style>
  <w:style w:type="character" w:styleId="IntenseEmphasis">
    <w:name w:val="Intense Emphasis"/>
    <w:basedOn w:val="DefaultParagraphFont"/>
    <w:uiPriority w:val="21"/>
    <w:qFormat/>
    <w:rsid w:val="0014794A"/>
    <w:rPr>
      <w:i/>
      <w:iCs/>
      <w:color w:val="2F5496" w:themeColor="accent1" w:themeShade="BF"/>
    </w:rPr>
  </w:style>
  <w:style w:type="paragraph" w:styleId="IntenseQuote">
    <w:name w:val="Intense Quote"/>
    <w:basedOn w:val="Normal"/>
    <w:next w:val="Normal"/>
    <w:link w:val="IntenseQuoteChar"/>
    <w:uiPriority w:val="30"/>
    <w:qFormat/>
    <w:rsid w:val="001479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94A"/>
    <w:rPr>
      <w:i/>
      <w:iCs/>
      <w:color w:val="2F5496" w:themeColor="accent1" w:themeShade="BF"/>
    </w:rPr>
  </w:style>
  <w:style w:type="character" w:styleId="IntenseReference">
    <w:name w:val="Intense Reference"/>
    <w:basedOn w:val="DefaultParagraphFont"/>
    <w:uiPriority w:val="32"/>
    <w:qFormat/>
    <w:rsid w:val="0014794A"/>
    <w:rPr>
      <w:b/>
      <w:bCs/>
      <w:smallCaps/>
      <w:color w:val="2F5496" w:themeColor="accent1" w:themeShade="BF"/>
      <w:spacing w:val="5"/>
    </w:rPr>
  </w:style>
  <w:style w:type="character" w:styleId="Hyperlink">
    <w:name w:val="Hyperlink"/>
    <w:basedOn w:val="DefaultParagraphFont"/>
    <w:uiPriority w:val="99"/>
    <w:unhideWhenUsed/>
    <w:rsid w:val="0014794A"/>
    <w:rPr>
      <w:color w:val="0563C1" w:themeColor="hyperlink"/>
      <w:u w:val="single"/>
    </w:rPr>
  </w:style>
  <w:style w:type="character" w:styleId="UnresolvedMention">
    <w:name w:val="Unresolved Mention"/>
    <w:basedOn w:val="DefaultParagraphFont"/>
    <w:uiPriority w:val="99"/>
    <w:semiHidden/>
    <w:unhideWhenUsed/>
    <w:rsid w:val="001479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018001">
      <w:bodyDiv w:val="1"/>
      <w:marLeft w:val="0"/>
      <w:marRight w:val="0"/>
      <w:marTop w:val="0"/>
      <w:marBottom w:val="0"/>
      <w:divBdr>
        <w:top w:val="none" w:sz="0" w:space="0" w:color="auto"/>
        <w:left w:val="none" w:sz="0" w:space="0" w:color="auto"/>
        <w:bottom w:val="none" w:sz="0" w:space="0" w:color="auto"/>
        <w:right w:val="none" w:sz="0" w:space="0" w:color="auto"/>
      </w:divBdr>
      <w:divsChild>
        <w:div w:id="1653101822">
          <w:marLeft w:val="0"/>
          <w:marRight w:val="0"/>
          <w:marTop w:val="0"/>
          <w:marBottom w:val="720"/>
          <w:divBdr>
            <w:top w:val="none" w:sz="0" w:space="0" w:color="auto"/>
            <w:left w:val="none" w:sz="0" w:space="0" w:color="auto"/>
            <w:bottom w:val="none" w:sz="0" w:space="0" w:color="auto"/>
            <w:right w:val="none" w:sz="0" w:space="0" w:color="auto"/>
          </w:divBdr>
        </w:div>
      </w:divsChild>
    </w:div>
    <w:div w:id="1339893317">
      <w:bodyDiv w:val="1"/>
      <w:marLeft w:val="0"/>
      <w:marRight w:val="0"/>
      <w:marTop w:val="0"/>
      <w:marBottom w:val="0"/>
      <w:divBdr>
        <w:top w:val="none" w:sz="0" w:space="0" w:color="auto"/>
        <w:left w:val="none" w:sz="0" w:space="0" w:color="auto"/>
        <w:bottom w:val="none" w:sz="0" w:space="0" w:color="auto"/>
        <w:right w:val="none" w:sz="0" w:space="0" w:color="auto"/>
      </w:divBdr>
      <w:divsChild>
        <w:div w:id="1936206426">
          <w:marLeft w:val="0"/>
          <w:marRight w:val="0"/>
          <w:marTop w:val="0"/>
          <w:marBottom w:val="7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qualityadvisoryservic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cmw.abilitynet.org.uk/" TargetMode="External"/><Relationship Id="rId5" Type="http://schemas.openxmlformats.org/officeDocument/2006/relationships/hyperlink" Target="http://www.bishopswoodschoo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2557</Characters>
  <Application>Microsoft Office Word</Application>
  <DocSecurity>0</DocSecurity>
  <Lines>21</Lines>
  <Paragraphs>5</Paragraphs>
  <ScaleCrop>false</ScaleCrop>
  <Company/>
  <LinksUpToDate>false</LinksUpToDate>
  <CharactersWithSpaces>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De Broize</dc:creator>
  <cp:keywords/>
  <dc:description/>
  <cp:lastModifiedBy>Office - Bishopswood School</cp:lastModifiedBy>
  <cp:revision>2</cp:revision>
  <dcterms:created xsi:type="dcterms:W3CDTF">2025-02-04T00:59:00Z</dcterms:created>
  <dcterms:modified xsi:type="dcterms:W3CDTF">2025-02-27T13:07:00Z</dcterms:modified>
</cp:coreProperties>
</file>